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7" w:rsidRDefault="00F92D97" w:rsidP="00F92D97">
      <w:pPr>
        <w:rPr>
          <w:rFonts w:ascii="Segoe Print" w:hAnsi="Segoe Print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375F5ED2" wp14:editId="60C574C1">
            <wp:extent cx="857250" cy="714375"/>
            <wp:effectExtent l="0" t="0" r="0" b="9525"/>
            <wp:docPr id="3" name="Рисунок 3" descr="H:\ПОМЕТ\Коммерческое предложение\Omu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ПОМЕТ\Коммерческое предложение\Omug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FF" w:rsidRPr="00C34615" w:rsidRDefault="003E4979" w:rsidP="003E4979">
      <w:pPr>
        <w:jc w:val="center"/>
        <w:rPr>
          <w:rFonts w:ascii="Segoe Print" w:hAnsi="Segoe Print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4615">
        <w:rPr>
          <w:rFonts w:ascii="Segoe Print" w:hAnsi="Segoe Print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ОСОБЕННОСТЬ </w:t>
      </w:r>
    </w:p>
    <w:p w:rsidR="003E4979" w:rsidRPr="00C34615" w:rsidRDefault="003E4979" w:rsidP="003E4979">
      <w:pPr>
        <w:jc w:val="center"/>
        <w:rPr>
          <w:rFonts w:ascii="Segoe Print" w:hAnsi="Segoe Print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4615">
        <w:rPr>
          <w:rFonts w:ascii="Segoe Print" w:hAnsi="Segoe Print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МИКРОБНОГО </w:t>
      </w:r>
      <w:r w:rsidR="00AE46FF" w:rsidRPr="00C34615">
        <w:rPr>
          <w:rFonts w:ascii="Segoe Print" w:hAnsi="Segoe Print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ПОЛИФУНКЦИОНАЛЬНОГО</w:t>
      </w:r>
      <w:r w:rsidR="00260A3A" w:rsidRPr="00C34615">
        <w:rPr>
          <w:rFonts w:ascii="Segoe Print" w:hAnsi="Segoe Print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34615">
        <w:rPr>
          <w:rFonts w:ascii="Segoe Print" w:hAnsi="Segoe Print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БИОУДОБРЕНИЯ</w:t>
      </w:r>
    </w:p>
    <w:p w:rsidR="005718BC" w:rsidRPr="003E4979" w:rsidRDefault="003E4979" w:rsidP="003E4979">
      <w:pPr>
        <w:jc w:val="center"/>
        <w:rPr>
          <w:rFonts w:ascii="Segoe Print" w:hAnsi="Segoe Print" w:cs="Times New Roman"/>
          <w:sz w:val="52"/>
          <w:szCs w:val="52"/>
        </w:rPr>
      </w:pPr>
      <w:r w:rsidRPr="00C34615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34615">
        <w:rPr>
          <w:rFonts w:ascii="Segoe Print" w:hAnsi="Segoe Print" w:cs="Times New Roman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ОМУГ</w:t>
      </w:r>
    </w:p>
    <w:p w:rsidR="00A079BC" w:rsidRPr="0064557A" w:rsidRDefault="00A079BC" w:rsidP="00A079B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03F88">
        <w:rPr>
          <w:rFonts w:ascii="Segoe Print" w:hAnsi="Segoe Print" w:cs="Times New Roman"/>
          <w:b/>
          <w:i/>
          <w:sz w:val="24"/>
          <w:szCs w:val="24"/>
        </w:rPr>
        <w:t>Органическое удобрение ОМУГ</w:t>
      </w:r>
      <w:r w:rsidRPr="00A079BC">
        <w:rPr>
          <w:rFonts w:ascii="Times New Roman" w:hAnsi="Times New Roman" w:cs="Times New Roman"/>
          <w:sz w:val="24"/>
          <w:szCs w:val="24"/>
        </w:rPr>
        <w:t xml:space="preserve"> </w:t>
      </w:r>
      <w:r w:rsidR="0064557A"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6"/>
          <w:szCs w:val="26"/>
        </w:rPr>
        <w:t xml:space="preserve">разработано в лаборатории микробной </w:t>
      </w:r>
      <w:proofErr w:type="spellStart"/>
      <w:r w:rsidRPr="0064557A">
        <w:rPr>
          <w:rFonts w:ascii="Times New Roman" w:hAnsi="Times New Roman" w:cs="Times New Roman"/>
          <w:sz w:val="26"/>
          <w:szCs w:val="26"/>
        </w:rPr>
        <w:t>эк</w:t>
      </w:r>
      <w:r w:rsidRPr="0064557A">
        <w:rPr>
          <w:rFonts w:ascii="Times New Roman" w:hAnsi="Times New Roman" w:cs="Times New Roman"/>
          <w:sz w:val="26"/>
          <w:szCs w:val="26"/>
        </w:rPr>
        <w:t>о</w:t>
      </w:r>
      <w:r w:rsidRPr="0064557A">
        <w:rPr>
          <w:rFonts w:ascii="Times New Roman" w:hAnsi="Times New Roman" w:cs="Times New Roman"/>
          <w:sz w:val="26"/>
          <w:szCs w:val="26"/>
        </w:rPr>
        <w:t>технологии</w:t>
      </w:r>
      <w:proofErr w:type="spellEnd"/>
      <w:r w:rsidRPr="0064557A">
        <w:rPr>
          <w:rFonts w:ascii="Times New Roman" w:hAnsi="Times New Roman" w:cs="Times New Roman"/>
          <w:sz w:val="26"/>
          <w:szCs w:val="26"/>
        </w:rPr>
        <w:t xml:space="preserve"> ВНИИСХ Микробиологии </w:t>
      </w:r>
      <w:proofErr w:type="spellStart"/>
      <w:r w:rsidRPr="0064557A">
        <w:rPr>
          <w:rFonts w:ascii="Times New Roman" w:hAnsi="Times New Roman" w:cs="Times New Roman"/>
          <w:sz w:val="26"/>
          <w:szCs w:val="26"/>
        </w:rPr>
        <w:t>Россельхозакадемии</w:t>
      </w:r>
      <w:proofErr w:type="spellEnd"/>
      <w:r w:rsidRPr="0064557A">
        <w:rPr>
          <w:rFonts w:ascii="Times New Roman" w:hAnsi="Times New Roman" w:cs="Times New Roman"/>
          <w:sz w:val="26"/>
          <w:szCs w:val="26"/>
        </w:rPr>
        <w:t xml:space="preserve"> совместно с научно-технологическим центром «НИКА», г. Санкт-Петербург. Руководитель проекта лауреат Премии Правительства РФ, </w:t>
      </w:r>
      <w:proofErr w:type="spellStart"/>
      <w:r w:rsidRPr="0064557A">
        <w:rPr>
          <w:rFonts w:ascii="Times New Roman" w:hAnsi="Times New Roman" w:cs="Times New Roman"/>
          <w:sz w:val="26"/>
          <w:szCs w:val="26"/>
        </w:rPr>
        <w:t>докт</w:t>
      </w:r>
      <w:proofErr w:type="spellEnd"/>
      <w:r w:rsidRPr="0064557A">
        <w:rPr>
          <w:rFonts w:ascii="Times New Roman" w:hAnsi="Times New Roman" w:cs="Times New Roman"/>
          <w:sz w:val="26"/>
          <w:szCs w:val="26"/>
        </w:rPr>
        <w:t>. биол. наук И.А. Архипченко (патенты РФ №88665 от 20.11.2009 и № 125995 от 20.03.2013).</w:t>
      </w:r>
    </w:p>
    <w:p w:rsidR="00A079BC" w:rsidRPr="00C87FD7" w:rsidRDefault="00A079BC" w:rsidP="00A079BC">
      <w:pPr>
        <w:rPr>
          <w:rFonts w:ascii="Segoe Print" w:hAnsi="Segoe Print" w:cs="Times New Roman"/>
          <w:i/>
          <w:sz w:val="24"/>
          <w:szCs w:val="24"/>
        </w:rPr>
      </w:pPr>
      <w:r w:rsidRPr="00C87FD7">
        <w:rPr>
          <w:rFonts w:ascii="Segoe Print" w:hAnsi="Segoe Print" w:cs="Times New Roman"/>
          <w:b/>
          <w:i/>
          <w:sz w:val="24"/>
          <w:szCs w:val="24"/>
        </w:rPr>
        <w:t>ПРЕДНАЗНАЧЕНО</w:t>
      </w:r>
      <w:r w:rsidRPr="00C87FD7">
        <w:rPr>
          <w:rFonts w:ascii="Segoe Print" w:hAnsi="Segoe Print" w:cs="Times New Roman"/>
          <w:i/>
          <w:sz w:val="24"/>
          <w:szCs w:val="24"/>
        </w:rPr>
        <w:t>:</w:t>
      </w:r>
    </w:p>
    <w:p w:rsidR="00A079BC" w:rsidRPr="00C87FD7" w:rsidRDefault="00A079BC" w:rsidP="00A079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7FD7">
        <w:rPr>
          <w:rFonts w:ascii="Times New Roman" w:hAnsi="Times New Roman" w:cs="Times New Roman"/>
          <w:sz w:val="28"/>
          <w:szCs w:val="28"/>
        </w:rPr>
        <w:t xml:space="preserve">Для выращивания  и подкормки </w:t>
      </w:r>
      <w:r w:rsidR="00C87FD7" w:rsidRPr="00C87FD7">
        <w:rPr>
          <w:rFonts w:ascii="Times New Roman" w:hAnsi="Times New Roman" w:cs="Times New Roman"/>
          <w:sz w:val="28"/>
          <w:szCs w:val="28"/>
        </w:rPr>
        <w:t xml:space="preserve">овощей, плодовых и ягодных культур, </w:t>
      </w:r>
      <w:r w:rsidRPr="00C87FD7">
        <w:rPr>
          <w:rFonts w:ascii="Times New Roman" w:hAnsi="Times New Roman" w:cs="Times New Roman"/>
          <w:sz w:val="28"/>
          <w:szCs w:val="28"/>
        </w:rPr>
        <w:t>д</w:t>
      </w:r>
      <w:r w:rsidRPr="00C87FD7">
        <w:rPr>
          <w:rFonts w:ascii="Times New Roman" w:hAnsi="Times New Roman" w:cs="Times New Roman"/>
          <w:sz w:val="28"/>
          <w:szCs w:val="28"/>
        </w:rPr>
        <w:t>е</w:t>
      </w:r>
      <w:r w:rsidRPr="00C87FD7">
        <w:rPr>
          <w:rFonts w:ascii="Times New Roman" w:hAnsi="Times New Roman" w:cs="Times New Roman"/>
          <w:sz w:val="28"/>
          <w:szCs w:val="28"/>
        </w:rPr>
        <w:t>коративных кустарников и деревьев, многолетних растений,</w:t>
      </w:r>
      <w:r w:rsidR="00C87FD7" w:rsidRPr="00C87FD7">
        <w:rPr>
          <w:rFonts w:ascii="Times New Roman" w:hAnsi="Times New Roman" w:cs="Times New Roman"/>
          <w:sz w:val="28"/>
          <w:szCs w:val="28"/>
        </w:rPr>
        <w:t xml:space="preserve"> хвойных ра</w:t>
      </w:r>
      <w:r w:rsidR="00C87FD7" w:rsidRPr="00C87FD7">
        <w:rPr>
          <w:rFonts w:ascii="Times New Roman" w:hAnsi="Times New Roman" w:cs="Times New Roman"/>
          <w:sz w:val="28"/>
          <w:szCs w:val="28"/>
        </w:rPr>
        <w:t>с</w:t>
      </w:r>
      <w:r w:rsidR="00C87FD7" w:rsidRPr="00C87FD7">
        <w:rPr>
          <w:rFonts w:ascii="Times New Roman" w:hAnsi="Times New Roman" w:cs="Times New Roman"/>
          <w:sz w:val="28"/>
          <w:szCs w:val="28"/>
        </w:rPr>
        <w:t>тений, газонов.</w:t>
      </w:r>
    </w:p>
    <w:p w:rsidR="00A079BC" w:rsidRPr="00C87FD7" w:rsidRDefault="00A079BC" w:rsidP="00A079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7FD7">
        <w:rPr>
          <w:rFonts w:ascii="Times New Roman" w:hAnsi="Times New Roman" w:cs="Times New Roman"/>
          <w:sz w:val="28"/>
          <w:szCs w:val="28"/>
        </w:rPr>
        <w:t>Для подавления фитопатогенной микрофлоры и оздоровления почвы, п</w:t>
      </w:r>
      <w:r w:rsidRPr="00C87FD7">
        <w:rPr>
          <w:rFonts w:ascii="Times New Roman" w:hAnsi="Times New Roman" w:cs="Times New Roman"/>
          <w:sz w:val="28"/>
          <w:szCs w:val="28"/>
        </w:rPr>
        <w:t>о</w:t>
      </w:r>
      <w:r w:rsidRPr="00C87FD7">
        <w:rPr>
          <w:rFonts w:ascii="Times New Roman" w:hAnsi="Times New Roman" w:cs="Times New Roman"/>
          <w:sz w:val="28"/>
          <w:szCs w:val="28"/>
        </w:rPr>
        <w:t>вышения плод</w:t>
      </w:r>
      <w:r w:rsidRPr="00C87FD7">
        <w:rPr>
          <w:rFonts w:ascii="Times New Roman" w:hAnsi="Times New Roman" w:cs="Times New Roman"/>
          <w:sz w:val="28"/>
          <w:szCs w:val="28"/>
        </w:rPr>
        <w:t>о</w:t>
      </w:r>
      <w:r w:rsidRPr="00C87FD7">
        <w:rPr>
          <w:rFonts w:ascii="Times New Roman" w:hAnsi="Times New Roman" w:cs="Times New Roman"/>
          <w:sz w:val="28"/>
          <w:szCs w:val="28"/>
        </w:rPr>
        <w:t>родия и биологической активности почв</w:t>
      </w:r>
      <w:r w:rsidR="00C87FD7" w:rsidRPr="00C87FD7">
        <w:rPr>
          <w:rFonts w:ascii="Times New Roman" w:hAnsi="Times New Roman" w:cs="Times New Roman"/>
          <w:sz w:val="28"/>
          <w:szCs w:val="28"/>
        </w:rPr>
        <w:t>ы</w:t>
      </w:r>
      <w:r w:rsidRPr="00C87FD7">
        <w:rPr>
          <w:rFonts w:ascii="Times New Roman" w:hAnsi="Times New Roman" w:cs="Times New Roman"/>
          <w:sz w:val="28"/>
          <w:szCs w:val="28"/>
        </w:rPr>
        <w:t>.</w:t>
      </w:r>
    </w:p>
    <w:p w:rsidR="00A079BC" w:rsidRPr="00C87FD7" w:rsidRDefault="00A079BC" w:rsidP="00A079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7FD7">
        <w:rPr>
          <w:rFonts w:ascii="Times New Roman" w:hAnsi="Times New Roman" w:cs="Times New Roman"/>
          <w:sz w:val="28"/>
          <w:szCs w:val="28"/>
        </w:rPr>
        <w:t>Для повышения приживаемости и улучшения биометрических показателей (рост и ра</w:t>
      </w:r>
      <w:r w:rsidRPr="00C87FD7">
        <w:rPr>
          <w:rFonts w:ascii="Times New Roman" w:hAnsi="Times New Roman" w:cs="Times New Roman"/>
          <w:sz w:val="28"/>
          <w:szCs w:val="28"/>
        </w:rPr>
        <w:t>з</w:t>
      </w:r>
      <w:r w:rsidR="00C87FD7" w:rsidRPr="00C87FD7">
        <w:rPr>
          <w:rFonts w:ascii="Times New Roman" w:hAnsi="Times New Roman" w:cs="Times New Roman"/>
          <w:sz w:val="28"/>
          <w:szCs w:val="28"/>
        </w:rPr>
        <w:t>витие) растений, улучшение качественных характеристик.</w:t>
      </w:r>
    </w:p>
    <w:p w:rsidR="003E4979" w:rsidRPr="00C87FD7" w:rsidRDefault="003E4979" w:rsidP="00260A3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87FD7">
        <w:rPr>
          <w:rFonts w:ascii="Segoe Print" w:hAnsi="Segoe Print" w:cs="Times New Roman"/>
          <w:b/>
          <w:sz w:val="26"/>
          <w:szCs w:val="26"/>
        </w:rPr>
        <w:t>Органическое микробное удобрение ОМУГ</w:t>
      </w:r>
      <w:r w:rsidRPr="00C87FD7">
        <w:rPr>
          <w:rFonts w:ascii="Times New Roman" w:hAnsi="Times New Roman" w:cs="Times New Roman"/>
          <w:sz w:val="26"/>
          <w:szCs w:val="26"/>
        </w:rPr>
        <w:t xml:space="preserve"> получают аэробной ферме</w:t>
      </w:r>
      <w:r w:rsidRPr="00C87FD7">
        <w:rPr>
          <w:rFonts w:ascii="Times New Roman" w:hAnsi="Times New Roman" w:cs="Times New Roman"/>
          <w:sz w:val="26"/>
          <w:szCs w:val="26"/>
        </w:rPr>
        <w:t>н</w:t>
      </w:r>
      <w:r w:rsidRPr="00C87FD7">
        <w:rPr>
          <w:rFonts w:ascii="Times New Roman" w:hAnsi="Times New Roman" w:cs="Times New Roman"/>
          <w:sz w:val="26"/>
          <w:szCs w:val="26"/>
        </w:rPr>
        <w:t>тацией подстилочного куриного помета.</w:t>
      </w:r>
      <w:r w:rsidR="006C3005" w:rsidRPr="00C87FD7">
        <w:rPr>
          <w:rFonts w:ascii="Times New Roman" w:hAnsi="Times New Roman" w:cs="Times New Roman"/>
          <w:sz w:val="26"/>
          <w:szCs w:val="26"/>
        </w:rPr>
        <w:t xml:space="preserve"> В результате биохимических процессов прои</w:t>
      </w:r>
      <w:r w:rsidR="006C3005" w:rsidRPr="00C87FD7">
        <w:rPr>
          <w:rFonts w:ascii="Times New Roman" w:hAnsi="Times New Roman" w:cs="Times New Roman"/>
          <w:sz w:val="26"/>
          <w:szCs w:val="26"/>
        </w:rPr>
        <w:t>с</w:t>
      </w:r>
      <w:r w:rsidR="006C3005" w:rsidRPr="00C87FD7">
        <w:rPr>
          <w:rFonts w:ascii="Times New Roman" w:hAnsi="Times New Roman" w:cs="Times New Roman"/>
          <w:sz w:val="26"/>
          <w:szCs w:val="26"/>
        </w:rPr>
        <w:t xml:space="preserve">ходит </w:t>
      </w:r>
      <w:proofErr w:type="spellStart"/>
      <w:r w:rsidR="006C3005" w:rsidRPr="00C87FD7">
        <w:rPr>
          <w:rFonts w:ascii="Times New Roman" w:hAnsi="Times New Roman" w:cs="Times New Roman"/>
          <w:sz w:val="26"/>
          <w:szCs w:val="26"/>
        </w:rPr>
        <w:t>саморазогрев</w:t>
      </w:r>
      <w:proofErr w:type="spellEnd"/>
      <w:r w:rsidR="006C3005" w:rsidRPr="00C87FD7">
        <w:rPr>
          <w:rFonts w:ascii="Times New Roman" w:hAnsi="Times New Roman" w:cs="Times New Roman"/>
          <w:sz w:val="26"/>
          <w:szCs w:val="26"/>
        </w:rPr>
        <w:t xml:space="preserve"> в ферментере до 65-75</w:t>
      </w:r>
      <w:r w:rsidR="006C3005" w:rsidRPr="00C87FD7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6C3005" w:rsidRPr="00C87FD7">
        <w:rPr>
          <w:rFonts w:ascii="Times New Roman" w:hAnsi="Times New Roman" w:cs="Times New Roman"/>
          <w:sz w:val="26"/>
          <w:szCs w:val="26"/>
        </w:rPr>
        <w:t>С, поэтому семена сорняков и патогены п</w:t>
      </w:r>
      <w:r w:rsidR="006C3005" w:rsidRPr="00C87FD7">
        <w:rPr>
          <w:rFonts w:ascii="Times New Roman" w:hAnsi="Times New Roman" w:cs="Times New Roman"/>
          <w:sz w:val="26"/>
          <w:szCs w:val="26"/>
        </w:rPr>
        <w:t>о</w:t>
      </w:r>
      <w:r w:rsidR="006C3005" w:rsidRPr="00C87FD7">
        <w:rPr>
          <w:rFonts w:ascii="Times New Roman" w:hAnsi="Times New Roman" w:cs="Times New Roman"/>
          <w:sz w:val="26"/>
          <w:szCs w:val="26"/>
        </w:rPr>
        <w:t>гибают, а органическое вещество трансформируется в соединения, легко усваиваемые растени</w:t>
      </w:r>
      <w:r w:rsidR="006C3005" w:rsidRPr="00C87FD7">
        <w:rPr>
          <w:rFonts w:ascii="Times New Roman" w:hAnsi="Times New Roman" w:cs="Times New Roman"/>
          <w:sz w:val="26"/>
          <w:szCs w:val="26"/>
        </w:rPr>
        <w:t>я</w:t>
      </w:r>
      <w:r w:rsidR="006C3005" w:rsidRPr="00C87FD7">
        <w:rPr>
          <w:rFonts w:ascii="Times New Roman" w:hAnsi="Times New Roman" w:cs="Times New Roman"/>
          <w:sz w:val="26"/>
          <w:szCs w:val="26"/>
        </w:rPr>
        <w:t xml:space="preserve">ми. Получается ценная органика, насыщенная </w:t>
      </w:r>
      <w:r w:rsidR="006C3005" w:rsidRPr="00C87FD7">
        <w:rPr>
          <w:rFonts w:ascii="Segoe Print" w:hAnsi="Segoe Print" w:cs="Times New Roman"/>
          <w:b/>
          <w:sz w:val="28"/>
          <w:szCs w:val="28"/>
        </w:rPr>
        <w:t>активной мик</w:t>
      </w:r>
      <w:r w:rsidR="00260A3A" w:rsidRPr="00C87FD7">
        <w:rPr>
          <w:rFonts w:ascii="Segoe Print" w:hAnsi="Segoe Print" w:cs="Times New Roman"/>
          <w:b/>
          <w:sz w:val="28"/>
          <w:szCs w:val="28"/>
        </w:rPr>
        <w:t>р</w:t>
      </w:r>
      <w:r w:rsidR="006C3005" w:rsidRPr="00C87FD7">
        <w:rPr>
          <w:rFonts w:ascii="Segoe Print" w:hAnsi="Segoe Print" w:cs="Times New Roman"/>
          <w:b/>
          <w:sz w:val="28"/>
          <w:szCs w:val="28"/>
        </w:rPr>
        <w:t>офлорой (ассоциацией микр</w:t>
      </w:r>
      <w:r w:rsidR="00260A3A" w:rsidRPr="00C87FD7">
        <w:rPr>
          <w:rFonts w:ascii="Segoe Print" w:hAnsi="Segoe Print" w:cs="Times New Roman"/>
          <w:b/>
          <w:sz w:val="28"/>
          <w:szCs w:val="28"/>
        </w:rPr>
        <w:t>о</w:t>
      </w:r>
      <w:r w:rsidR="006C3005" w:rsidRPr="00C87FD7">
        <w:rPr>
          <w:rFonts w:ascii="Segoe Print" w:hAnsi="Segoe Print" w:cs="Times New Roman"/>
          <w:b/>
          <w:sz w:val="28"/>
          <w:szCs w:val="28"/>
        </w:rPr>
        <w:t>организмов)</w:t>
      </w:r>
      <w:r w:rsidR="006C3005" w:rsidRPr="00C87FD7">
        <w:rPr>
          <w:rFonts w:ascii="Times New Roman" w:hAnsi="Times New Roman" w:cs="Times New Roman"/>
          <w:sz w:val="26"/>
          <w:szCs w:val="26"/>
        </w:rPr>
        <w:t>,</w:t>
      </w:r>
      <w:r w:rsidR="00260A3A" w:rsidRPr="00C87FD7">
        <w:rPr>
          <w:rFonts w:ascii="Times New Roman" w:hAnsi="Times New Roman" w:cs="Times New Roman"/>
          <w:sz w:val="26"/>
          <w:szCs w:val="26"/>
        </w:rPr>
        <w:t xml:space="preserve"> </w:t>
      </w:r>
      <w:r w:rsidR="006C3005" w:rsidRPr="00C87FD7">
        <w:rPr>
          <w:rFonts w:ascii="Times New Roman" w:hAnsi="Times New Roman" w:cs="Times New Roman"/>
          <w:sz w:val="26"/>
          <w:szCs w:val="26"/>
        </w:rPr>
        <w:t>которая содержит ростстимулирующие ба</w:t>
      </w:r>
      <w:r w:rsidR="006C3005" w:rsidRPr="00C87FD7">
        <w:rPr>
          <w:rFonts w:ascii="Times New Roman" w:hAnsi="Times New Roman" w:cs="Times New Roman"/>
          <w:sz w:val="26"/>
          <w:szCs w:val="26"/>
        </w:rPr>
        <w:t>к</w:t>
      </w:r>
      <w:r w:rsidR="006C3005" w:rsidRPr="00C87FD7">
        <w:rPr>
          <w:rFonts w:ascii="Times New Roman" w:hAnsi="Times New Roman" w:cs="Times New Roman"/>
          <w:sz w:val="26"/>
          <w:szCs w:val="26"/>
        </w:rPr>
        <w:t>терии, способные п</w:t>
      </w:r>
      <w:r w:rsidR="006C3005" w:rsidRPr="00C87FD7">
        <w:rPr>
          <w:rFonts w:ascii="Times New Roman" w:hAnsi="Times New Roman" w:cs="Times New Roman"/>
          <w:sz w:val="26"/>
          <w:szCs w:val="26"/>
        </w:rPr>
        <w:t>о</w:t>
      </w:r>
      <w:r w:rsidR="006C3005" w:rsidRPr="00C87FD7">
        <w:rPr>
          <w:rFonts w:ascii="Times New Roman" w:hAnsi="Times New Roman" w:cs="Times New Roman"/>
          <w:sz w:val="26"/>
          <w:szCs w:val="26"/>
        </w:rPr>
        <w:t xml:space="preserve">давлять грибы, вызывающие болезни растений. </w:t>
      </w:r>
    </w:p>
    <w:p w:rsidR="00AE46FF" w:rsidRDefault="0064557A" w:rsidP="00260A3A">
      <w:pPr>
        <w:spacing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0E5685">
        <w:rPr>
          <w:rFonts w:ascii="Times New Roman" w:hAnsi="Times New Roman"/>
          <w:sz w:val="48"/>
          <w:szCs w:val="48"/>
        </w:rPr>
        <w:sym w:font="Wingdings" w:char="F047"/>
      </w:r>
      <w:r w:rsidR="000E5685">
        <w:rPr>
          <w:rFonts w:ascii="Times New Roman" w:hAnsi="Times New Roman"/>
          <w:sz w:val="26"/>
          <w:szCs w:val="26"/>
        </w:rPr>
        <w:t xml:space="preserve"> </w:t>
      </w:r>
      <w:r w:rsidR="00AE46FF" w:rsidRPr="00C87FD7">
        <w:rPr>
          <w:rFonts w:ascii="Times New Roman" w:hAnsi="Times New Roman"/>
          <w:sz w:val="26"/>
          <w:szCs w:val="26"/>
        </w:rPr>
        <w:t>К тому же оно</w:t>
      </w:r>
      <w:r w:rsidR="00AE46FF" w:rsidRPr="00C87FD7">
        <w:rPr>
          <w:rFonts w:ascii="Times New Roman" w:hAnsi="Times New Roman"/>
          <w:b/>
          <w:sz w:val="26"/>
          <w:szCs w:val="26"/>
        </w:rPr>
        <w:t xml:space="preserve"> </w:t>
      </w:r>
      <w:r w:rsidR="00AE46FF" w:rsidRPr="00C87FD7">
        <w:rPr>
          <w:rFonts w:ascii="Times New Roman" w:hAnsi="Times New Roman"/>
          <w:sz w:val="26"/>
          <w:szCs w:val="26"/>
        </w:rPr>
        <w:t>действует как биологический фунгицид и способствует адапт</w:t>
      </w:r>
      <w:r w:rsidR="00AE46FF" w:rsidRPr="00C87FD7">
        <w:rPr>
          <w:rFonts w:ascii="Times New Roman" w:hAnsi="Times New Roman"/>
          <w:sz w:val="26"/>
          <w:szCs w:val="26"/>
        </w:rPr>
        <w:t>а</w:t>
      </w:r>
      <w:r w:rsidR="00AE46FF" w:rsidRPr="00C87FD7">
        <w:rPr>
          <w:rFonts w:ascii="Times New Roman" w:hAnsi="Times New Roman"/>
          <w:sz w:val="26"/>
          <w:szCs w:val="26"/>
        </w:rPr>
        <w:t>ции растений, так как</w:t>
      </w:r>
      <w:r w:rsidR="00AE46FF"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насыщено стимуляторами роста растений и активными микроо</w:t>
      </w:r>
      <w:r w:rsidR="00AE46FF"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р</w:t>
      </w:r>
      <w:r w:rsidR="00AE46FF"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ганизмами, которые подавляют опасные инфекционные заболевания (кила капусты, ф</w:t>
      </w:r>
      <w:r w:rsidR="00AE46FF"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у</w:t>
      </w:r>
      <w:r w:rsidR="00AE46FF"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зариоз томатов, серая гниль, сосудистое увядание) и до 4-х раз снижают степень пор</w:t>
      </w:r>
      <w:r w:rsidR="00AE46FF"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а</w:t>
      </w:r>
      <w:r w:rsidR="00AE46FF"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жения растений вредными нас</w:t>
      </w:r>
      <w:r w:rsidR="00AE46FF"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е</w:t>
      </w:r>
      <w:r w:rsidR="00AE46FF"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комыми. </w:t>
      </w:r>
    </w:p>
    <w:p w:rsidR="00C87FD7" w:rsidRDefault="00C87FD7" w:rsidP="00260A3A">
      <w:pPr>
        <w:spacing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</w:p>
    <w:p w:rsidR="00A079BC" w:rsidRDefault="00E933EB" w:rsidP="00A079BC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proofErr w:type="spellStart"/>
      <w:r w:rsidRPr="00C87FD7">
        <w:rPr>
          <w:rFonts w:ascii="Segoe Print" w:hAnsi="Segoe Print"/>
          <w:b/>
          <w:color w:val="000000"/>
          <w:sz w:val="28"/>
          <w:szCs w:val="28"/>
          <w:lang w:eastAsia="ru-RU" w:bidi="ru-RU"/>
        </w:rPr>
        <w:lastRenderedPageBreak/>
        <w:t>Биоудобрение</w:t>
      </w:r>
      <w:proofErr w:type="spellEnd"/>
      <w:r w:rsidRPr="00C87FD7">
        <w:rPr>
          <w:rFonts w:ascii="Segoe Print" w:hAnsi="Segoe Print"/>
          <w:b/>
          <w:color w:val="000000"/>
          <w:sz w:val="28"/>
          <w:szCs w:val="28"/>
          <w:lang w:eastAsia="ru-RU" w:bidi="ru-RU"/>
        </w:rPr>
        <w:t xml:space="preserve"> ОМУГ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– 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удобрение комплексного действия, обладающее свойствами минеральных и органических удобрений. Характеризуется высокой конце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н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трацией основных элементов питания растений, содержит активный комплекс </w:t>
      </w:r>
      <w:proofErr w:type="spellStart"/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агрох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и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мически</w:t>
      </w:r>
      <w:proofErr w:type="spellEnd"/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полезных микроорганизмов и их метаболитов, обладает фитосанитарным де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й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ствием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:rsidR="00A079BC" w:rsidRPr="00C87FD7" w:rsidRDefault="00A079BC" w:rsidP="00A079BC">
      <w:pPr>
        <w:spacing w:line="240" w:lineRule="auto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A079B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В состав удобрения помимо азота, фосфора и калия также входят такие микроэлементы, как цинк, никель, медь, магний, кальций, сера. Содержание триптофана (стимулятор р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о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ста) в удо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б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рении составляет 24 мкг/г.</w:t>
      </w:r>
      <w:r w:rsid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Количество органического вещества составляет от 65 до 98%.</w:t>
      </w:r>
    </w:p>
    <w:p w:rsidR="00E933EB" w:rsidRPr="00C87FD7" w:rsidRDefault="00E933EB" w:rsidP="00260A3A">
      <w:pPr>
        <w:spacing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C87FD7">
        <w:rPr>
          <w:rFonts w:ascii="Segoe Print" w:hAnsi="Segoe Print"/>
          <w:b/>
          <w:color w:val="000000"/>
          <w:sz w:val="26"/>
          <w:szCs w:val="26"/>
          <w:lang w:eastAsia="ru-RU" w:bidi="ru-RU"/>
        </w:rPr>
        <w:t>Механизм полифункционального действия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удобрения связан с деятел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ь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ностью микроо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р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ганизмов, как внесенных с удобрением, так и почвенных. Удобрение действует на почвенно-растительный комплекс не только за счет внесенных элементов питания для растений (как минеральные удобрения), но и за счет активизации почве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н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ной микрофлоры доступным органическим веществом. При этом увеличивается инте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н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сивность не только </w:t>
      </w:r>
      <w:proofErr w:type="spellStart"/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минерализационных</w:t>
      </w:r>
      <w:proofErr w:type="spellEnd"/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процессов, но и синтеза гумуса, а также нара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с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тает иммоб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и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лизация</w:t>
      </w:r>
      <w:proofErr w:type="gramStart"/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С</w:t>
      </w:r>
      <w:proofErr w:type="gramEnd"/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и </w:t>
      </w:r>
      <w:r w:rsidRPr="00C87FD7">
        <w:rPr>
          <w:rFonts w:ascii="Times New Roman" w:hAnsi="Times New Roman"/>
          <w:color w:val="000000"/>
          <w:sz w:val="26"/>
          <w:szCs w:val="26"/>
          <w:lang w:val="en-US" w:eastAsia="ru-RU" w:bidi="ru-RU"/>
        </w:rPr>
        <w:t>N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в микробной массе, что ведет к росту почвенного плодородия и обесп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е</w:t>
      </w:r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чивает последействие </w:t>
      </w:r>
      <w:proofErr w:type="spellStart"/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биоудобрения</w:t>
      </w:r>
      <w:proofErr w:type="spellEnd"/>
      <w:r w:rsidRPr="00C87FD7">
        <w:rPr>
          <w:rFonts w:ascii="Times New Roman" w:hAnsi="Times New Roman"/>
          <w:color w:val="000000"/>
          <w:sz w:val="26"/>
          <w:szCs w:val="26"/>
          <w:lang w:eastAsia="ru-RU" w:bidi="ru-RU"/>
        </w:rPr>
        <w:t>.</w:t>
      </w:r>
    </w:p>
    <w:p w:rsidR="00A079BC" w:rsidRPr="00C87FD7" w:rsidRDefault="00A079BC" w:rsidP="00260A3A">
      <w:pPr>
        <w:spacing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003F88">
        <w:rPr>
          <w:rFonts w:ascii="Segoe Print" w:hAnsi="Segoe Print"/>
          <w:b/>
          <w:color w:val="000000"/>
          <w:sz w:val="26"/>
          <w:szCs w:val="26"/>
          <w:lang w:eastAsia="ru-RU" w:bidi="ru-RU"/>
        </w:rPr>
        <w:t>П</w:t>
      </w:r>
      <w:r w:rsidRPr="00003F88">
        <w:rPr>
          <w:rFonts w:ascii="Segoe Print" w:hAnsi="Segoe Print"/>
          <w:b/>
          <w:sz w:val="26"/>
          <w:szCs w:val="26"/>
        </w:rPr>
        <w:t>ри поздних осенних посадках</w:t>
      </w:r>
      <w:r w:rsidRPr="00C87FD7">
        <w:rPr>
          <w:rFonts w:ascii="Times New Roman" w:hAnsi="Times New Roman"/>
          <w:sz w:val="26"/>
          <w:szCs w:val="26"/>
        </w:rPr>
        <w:t xml:space="preserve"> – это отличное средство, повышающее зим</w:t>
      </w:r>
      <w:r w:rsidRPr="00C87FD7">
        <w:rPr>
          <w:rFonts w:ascii="Times New Roman" w:hAnsi="Times New Roman"/>
          <w:sz w:val="26"/>
          <w:szCs w:val="26"/>
        </w:rPr>
        <w:t>о</w:t>
      </w:r>
      <w:r w:rsidRPr="00C87FD7">
        <w:rPr>
          <w:rFonts w:ascii="Times New Roman" w:hAnsi="Times New Roman"/>
          <w:sz w:val="26"/>
          <w:szCs w:val="26"/>
        </w:rPr>
        <w:t>стойкость растений, в том числе вечно зеленых. При внесении осенью он начинает раб</w:t>
      </w:r>
      <w:r w:rsidRPr="00C87FD7">
        <w:rPr>
          <w:rFonts w:ascii="Times New Roman" w:hAnsi="Times New Roman"/>
          <w:sz w:val="26"/>
          <w:szCs w:val="26"/>
        </w:rPr>
        <w:t>о</w:t>
      </w:r>
      <w:r w:rsidRPr="00C87FD7">
        <w:rPr>
          <w:rFonts w:ascii="Times New Roman" w:hAnsi="Times New Roman"/>
          <w:sz w:val="26"/>
          <w:szCs w:val="26"/>
        </w:rPr>
        <w:t>тать в почве уже с марта и растения становятся особенно сильными и красивыми. Зимой же ОМУГ пригодится любителям комнатных растений.</w:t>
      </w:r>
    </w:p>
    <w:p w:rsidR="00003F88" w:rsidRDefault="00846DE5" w:rsidP="00003F88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003F88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 xml:space="preserve">В удобрении </w:t>
      </w:r>
      <w:r w:rsidRPr="00003F88">
        <w:rPr>
          <w:rFonts w:ascii="Segoe Print" w:hAnsi="Segoe Print"/>
          <w:b/>
          <w:color w:val="000000"/>
          <w:sz w:val="26"/>
          <w:szCs w:val="26"/>
          <w:lang w:eastAsia="ru-RU" w:bidi="ru-RU"/>
        </w:rPr>
        <w:t>ОМУГ</w:t>
      </w:r>
      <w:r w:rsidRPr="00003F88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 xml:space="preserve"> используется</w:t>
      </w:r>
      <w:r w:rsidR="00003F88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:rsidR="00003F88" w:rsidRPr="00003F88" w:rsidRDefault="00846DE5" w:rsidP="00003F88">
      <w:pPr>
        <w:spacing w:line="240" w:lineRule="auto"/>
        <w:ind w:firstLine="709"/>
        <w:jc w:val="center"/>
        <w:rPr>
          <w:rFonts w:ascii="Segoe Print" w:hAnsi="Segoe Print"/>
          <w:b/>
          <w:color w:val="000000"/>
          <w:sz w:val="24"/>
          <w:szCs w:val="24"/>
          <w:lang w:eastAsia="ru-RU" w:bidi="ru-RU"/>
        </w:rPr>
      </w:pPr>
      <w:r w:rsidRPr="00003F88">
        <w:rPr>
          <w:rFonts w:ascii="Segoe Print" w:hAnsi="Segoe Print"/>
          <w:b/>
          <w:color w:val="000000"/>
          <w:sz w:val="24"/>
          <w:szCs w:val="24"/>
          <w:lang w:eastAsia="ru-RU" w:bidi="ru-RU"/>
        </w:rPr>
        <w:t xml:space="preserve">Ассоциация </w:t>
      </w:r>
      <w:proofErr w:type="spellStart"/>
      <w:r w:rsidRPr="00003F88">
        <w:rPr>
          <w:rFonts w:ascii="Segoe Print" w:hAnsi="Segoe Print"/>
          <w:b/>
          <w:color w:val="000000"/>
          <w:sz w:val="24"/>
          <w:szCs w:val="24"/>
          <w:lang w:eastAsia="ru-RU" w:bidi="ru-RU"/>
        </w:rPr>
        <w:t>Целлюлозолитических</w:t>
      </w:r>
      <w:proofErr w:type="spellEnd"/>
      <w:r w:rsidRPr="00003F88">
        <w:rPr>
          <w:rFonts w:ascii="Segoe Print" w:hAnsi="Segoe Print"/>
          <w:b/>
          <w:color w:val="000000"/>
          <w:sz w:val="24"/>
          <w:szCs w:val="24"/>
          <w:lang w:eastAsia="ru-RU" w:bidi="ru-RU"/>
        </w:rPr>
        <w:t xml:space="preserve"> Микроорганизмов</w:t>
      </w:r>
    </w:p>
    <w:p w:rsidR="00846DE5" w:rsidRPr="00003F88" w:rsidRDefault="000E5685" w:rsidP="00260A3A">
      <w:pPr>
        <w:spacing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0E5685">
        <w:rPr>
          <w:rFonts w:ascii="Times New Roman" w:hAnsi="Times New Roman"/>
          <w:sz w:val="48"/>
          <w:szCs w:val="48"/>
        </w:rPr>
        <w:sym w:font="Wingdings" w:char="F047"/>
      </w:r>
      <w:r w:rsidR="00FA7D33" w:rsidRPr="00003F88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846DE5" w:rsidRPr="00003F88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для </w:t>
      </w:r>
      <w:r w:rsidR="00FA7D33" w:rsidRPr="00003F88">
        <w:rPr>
          <w:rFonts w:ascii="Times New Roman" w:hAnsi="Times New Roman"/>
          <w:color w:val="000000"/>
          <w:sz w:val="26"/>
          <w:szCs w:val="26"/>
          <w:lang w:eastAsia="ru-RU" w:bidi="ru-RU"/>
        </w:rPr>
        <w:t>увеличения</w:t>
      </w:r>
      <w:r w:rsidR="00846DE5" w:rsidRPr="00003F88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урожая</w:t>
      </w:r>
      <w:r w:rsidR="00FA7D33" w:rsidRPr="00003F88">
        <w:rPr>
          <w:rFonts w:ascii="Times New Roman" w:hAnsi="Times New Roman"/>
          <w:color w:val="000000"/>
          <w:sz w:val="26"/>
          <w:szCs w:val="26"/>
          <w:lang w:eastAsia="ru-RU" w:bidi="ru-RU"/>
        </w:rPr>
        <w:t>, пов</w:t>
      </w:r>
      <w:r w:rsidR="00FA7D33" w:rsidRPr="00003F88">
        <w:rPr>
          <w:rFonts w:ascii="Times New Roman" w:hAnsi="Times New Roman"/>
          <w:color w:val="000000"/>
          <w:sz w:val="26"/>
          <w:szCs w:val="26"/>
          <w:lang w:eastAsia="ru-RU" w:bidi="ru-RU"/>
        </w:rPr>
        <w:t>ы</w:t>
      </w:r>
      <w:r w:rsidR="00FA7D33" w:rsidRPr="00003F88">
        <w:rPr>
          <w:rFonts w:ascii="Times New Roman" w:hAnsi="Times New Roman"/>
          <w:color w:val="000000"/>
          <w:sz w:val="26"/>
          <w:szCs w:val="26"/>
          <w:lang w:eastAsia="ru-RU" w:bidi="ru-RU"/>
        </w:rPr>
        <w:t>шения его качества</w:t>
      </w:r>
      <w:r w:rsidR="00846DE5" w:rsidRPr="00003F88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и роста растений.</w:t>
      </w:r>
    </w:p>
    <w:p w:rsidR="00846DE5" w:rsidRDefault="00846DE5" w:rsidP="00260A3A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003F88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Микрофлора, доминирующая в удобрении </w:t>
      </w:r>
      <w:r w:rsidRPr="00003F88">
        <w:rPr>
          <w:rFonts w:ascii="Segoe Print" w:hAnsi="Segoe Print"/>
          <w:color w:val="000000"/>
          <w:sz w:val="26"/>
          <w:szCs w:val="26"/>
          <w:lang w:eastAsia="ru-RU" w:bidi="ru-RU"/>
        </w:rPr>
        <w:t>ОМУГ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:rsidR="00846DE5" w:rsidRPr="00C34615" w:rsidRDefault="00846DE5" w:rsidP="00846D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4615">
        <w:rPr>
          <w:rFonts w:ascii="Times New Roman" w:hAnsi="Times New Roman"/>
          <w:b/>
          <w:color w:val="000000"/>
          <w:sz w:val="24"/>
          <w:szCs w:val="24"/>
          <w:lang w:val="en-US"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Bacillus</w:t>
      </w:r>
      <w:r w:rsidRPr="00C34615">
        <w:rPr>
          <w:rFonts w:ascii="Times New Roman" w:hAnsi="Times New Roman"/>
          <w:b/>
          <w:color w:val="000000"/>
          <w:sz w:val="24"/>
          <w:szCs w:val="24"/>
          <w:lang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34615">
        <w:rPr>
          <w:rFonts w:ascii="Times New Roman" w:hAnsi="Times New Roman"/>
          <w:b/>
          <w:color w:val="000000"/>
          <w:sz w:val="24"/>
          <w:szCs w:val="24"/>
          <w:lang w:val="en-US"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amiloliquefaciens</w:t>
      </w:r>
      <w:proofErr w:type="spellEnd"/>
      <w:r w:rsidRPr="00C34615">
        <w:rPr>
          <w:rFonts w:ascii="Times New Roman" w:hAnsi="Times New Roman"/>
          <w:b/>
          <w:color w:val="000000"/>
          <w:sz w:val="24"/>
          <w:szCs w:val="24"/>
          <w:lang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46DE5" w:rsidRDefault="00846DE5" w:rsidP="00846D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4615">
        <w:rPr>
          <w:rFonts w:ascii="Times New Roman" w:hAnsi="Times New Roman"/>
          <w:b/>
          <w:color w:val="000000"/>
          <w:sz w:val="24"/>
          <w:szCs w:val="24"/>
          <w:lang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34615">
        <w:rPr>
          <w:rFonts w:ascii="Times New Roman" w:hAnsi="Times New Roman"/>
          <w:b/>
          <w:color w:val="000000"/>
          <w:sz w:val="24"/>
          <w:szCs w:val="24"/>
          <w:lang w:val="en-US"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Micrococcus</w:t>
      </w:r>
      <w:r w:rsidRPr="00C34615">
        <w:rPr>
          <w:rFonts w:ascii="Times New Roman" w:hAnsi="Times New Roman"/>
          <w:b/>
          <w:color w:val="000000"/>
          <w:sz w:val="24"/>
          <w:szCs w:val="24"/>
          <w:lang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34615">
        <w:rPr>
          <w:rFonts w:ascii="Times New Roman" w:hAnsi="Times New Roman"/>
          <w:b/>
          <w:color w:val="000000"/>
          <w:sz w:val="24"/>
          <w:szCs w:val="24"/>
          <w:lang w:val="en-US"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varians</w:t>
      </w:r>
      <w:proofErr w:type="spellEnd"/>
    </w:p>
    <w:p w:rsidR="00003F88" w:rsidRDefault="00003F88" w:rsidP="00003F88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003F88" w:rsidRPr="000E5685" w:rsidRDefault="00EF22FF" w:rsidP="00EF22FF">
      <w:pPr>
        <w:spacing w:line="240" w:lineRule="auto"/>
        <w:jc w:val="center"/>
        <w:rPr>
          <w:rFonts w:ascii="Segoe Print" w:hAnsi="Segoe Print"/>
          <w:i/>
          <w:color w:val="92D050"/>
          <w:sz w:val="32"/>
          <w:szCs w:val="32"/>
          <w:lang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E5685">
        <w:rPr>
          <w:rFonts w:ascii="Segoe Print" w:hAnsi="Segoe Print"/>
          <w:i/>
          <w:color w:val="92D050"/>
          <w:sz w:val="32"/>
          <w:szCs w:val="32"/>
          <w:lang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Выгоды при применении удобрения ОМУГ</w:t>
      </w:r>
    </w:p>
    <w:p w:rsidR="00EF22FF" w:rsidRDefault="00EF22FF" w:rsidP="00EF22FF">
      <w:pPr>
        <w:pStyle w:val="a3"/>
        <w:numPr>
          <w:ilvl w:val="0"/>
          <w:numId w:val="3"/>
        </w:numPr>
        <w:spacing w:line="240" w:lineRule="auto"/>
        <w:jc w:val="both"/>
        <w:rPr>
          <w:rFonts w:ascii="Segoe Print" w:hAnsi="Segoe Print"/>
          <w:sz w:val="28"/>
          <w:szCs w:val="28"/>
          <w:lang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Segoe Print" w:hAnsi="Segoe Print"/>
          <w:sz w:val="28"/>
          <w:szCs w:val="28"/>
          <w:lang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Прирост урожайности</w:t>
      </w:r>
    </w:p>
    <w:p w:rsidR="00EF22FF" w:rsidRDefault="00EF22FF" w:rsidP="00EF22FF">
      <w:pPr>
        <w:pStyle w:val="a3"/>
        <w:numPr>
          <w:ilvl w:val="0"/>
          <w:numId w:val="3"/>
        </w:numPr>
        <w:spacing w:line="240" w:lineRule="auto"/>
        <w:jc w:val="both"/>
        <w:rPr>
          <w:rFonts w:ascii="Segoe Print" w:hAnsi="Segoe Print"/>
          <w:sz w:val="28"/>
          <w:szCs w:val="28"/>
          <w:lang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Segoe Print" w:hAnsi="Segoe Print"/>
          <w:sz w:val="28"/>
          <w:szCs w:val="28"/>
          <w:lang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Защита от болезней</w:t>
      </w:r>
    </w:p>
    <w:p w:rsidR="00EF22FF" w:rsidRDefault="00EF22FF" w:rsidP="00EF22FF">
      <w:pPr>
        <w:pStyle w:val="a3"/>
        <w:numPr>
          <w:ilvl w:val="0"/>
          <w:numId w:val="3"/>
        </w:numPr>
        <w:spacing w:line="240" w:lineRule="auto"/>
        <w:jc w:val="both"/>
        <w:rPr>
          <w:rFonts w:ascii="Segoe Print" w:hAnsi="Segoe Print"/>
          <w:sz w:val="28"/>
          <w:szCs w:val="28"/>
          <w:lang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Segoe Print" w:hAnsi="Segoe Print"/>
          <w:sz w:val="28"/>
          <w:szCs w:val="28"/>
          <w:lang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Рост качества урожая</w:t>
      </w:r>
    </w:p>
    <w:p w:rsidR="00EF22FF" w:rsidRDefault="00EF22FF" w:rsidP="00EF22FF">
      <w:pPr>
        <w:pStyle w:val="a3"/>
        <w:numPr>
          <w:ilvl w:val="0"/>
          <w:numId w:val="3"/>
        </w:numPr>
        <w:spacing w:line="240" w:lineRule="auto"/>
        <w:jc w:val="both"/>
        <w:rPr>
          <w:rFonts w:ascii="Segoe Print" w:hAnsi="Segoe Print"/>
          <w:sz w:val="28"/>
          <w:szCs w:val="28"/>
          <w:lang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Segoe Print" w:hAnsi="Segoe Print"/>
          <w:sz w:val="28"/>
          <w:szCs w:val="28"/>
          <w:lang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Повышение плодородия почвы</w:t>
      </w:r>
    </w:p>
    <w:p w:rsidR="00EF22FF" w:rsidRPr="00EF22FF" w:rsidRDefault="00EF22FF" w:rsidP="00EF22FF">
      <w:pPr>
        <w:pStyle w:val="a3"/>
        <w:numPr>
          <w:ilvl w:val="0"/>
          <w:numId w:val="3"/>
        </w:numPr>
        <w:spacing w:line="240" w:lineRule="auto"/>
        <w:jc w:val="both"/>
        <w:rPr>
          <w:rFonts w:ascii="Segoe Print" w:hAnsi="Segoe Print"/>
          <w:sz w:val="28"/>
          <w:szCs w:val="28"/>
          <w:lang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Segoe Print" w:hAnsi="Segoe Print"/>
          <w:sz w:val="28"/>
          <w:szCs w:val="28"/>
          <w:lang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Оптимизация расходов на удобрение</w:t>
      </w:r>
    </w:p>
    <w:p w:rsidR="00003F88" w:rsidRDefault="00003F88" w:rsidP="00003F88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 w:bidi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E6B83" w:rsidRDefault="00F92D97" w:rsidP="00EE6B83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lastRenderedPageBreak/>
        <w:drawing>
          <wp:inline distT="0" distB="0" distL="0" distR="0" wp14:anchorId="6DBB9441" wp14:editId="50337826">
            <wp:extent cx="857250" cy="714375"/>
            <wp:effectExtent l="0" t="0" r="0" b="9525"/>
            <wp:docPr id="4" name="Рисунок 4" descr="H:\ПОМЕТ\Коммерческое предложение\Omu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ПОМЕТ\Коммерческое предложение\Omug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B83" w:rsidRPr="00EE6B83" w:rsidRDefault="00EE6B83" w:rsidP="00EE6B83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AE46FF" w:rsidRPr="00C34615" w:rsidRDefault="00AE46FF" w:rsidP="00AE46FF">
      <w:pPr>
        <w:spacing w:line="240" w:lineRule="auto"/>
        <w:jc w:val="center"/>
        <w:rPr>
          <w:rFonts w:ascii="Segoe Print" w:hAnsi="Segoe Print"/>
          <w:b/>
          <w:color w:val="9BBB59" w:themeColor="accent3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34615">
        <w:rPr>
          <w:rFonts w:ascii="Segoe Print" w:hAnsi="Segoe Print"/>
          <w:b/>
          <w:color w:val="9BBB59" w:themeColor="accent3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Особенность применения</w:t>
      </w:r>
    </w:p>
    <w:p w:rsidR="00EE6B83" w:rsidRPr="00C34615" w:rsidRDefault="00EE6B83" w:rsidP="00AE46FF">
      <w:pPr>
        <w:spacing w:line="240" w:lineRule="auto"/>
        <w:jc w:val="center"/>
        <w:rPr>
          <w:rFonts w:ascii="Segoe Print" w:hAnsi="Segoe Print"/>
          <w:b/>
          <w:color w:val="9BBB59" w:themeColor="accent3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34615">
        <w:rPr>
          <w:rFonts w:ascii="Segoe Print" w:hAnsi="Segoe Print" w:cs="Times New Roman"/>
          <w:b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ОМУГ</w:t>
      </w:r>
    </w:p>
    <w:p w:rsidR="00AE46FF" w:rsidRPr="00003F88" w:rsidRDefault="00AE46FF" w:rsidP="00AE46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03F88">
        <w:rPr>
          <w:rFonts w:ascii="Times New Roman" w:hAnsi="Times New Roman"/>
          <w:sz w:val="26"/>
          <w:szCs w:val="26"/>
        </w:rPr>
        <w:t xml:space="preserve">Применять </w:t>
      </w:r>
      <w:r w:rsidR="00260A3A" w:rsidRPr="00003F88">
        <w:rPr>
          <w:rFonts w:ascii="Times New Roman" w:hAnsi="Times New Roman"/>
          <w:sz w:val="26"/>
          <w:szCs w:val="26"/>
        </w:rPr>
        <w:t xml:space="preserve">необходимо </w:t>
      </w:r>
      <w:r w:rsidRPr="00003F88">
        <w:rPr>
          <w:rFonts w:ascii="Times New Roman" w:hAnsi="Times New Roman"/>
          <w:sz w:val="26"/>
          <w:szCs w:val="26"/>
        </w:rPr>
        <w:t>в дозах, указанных в инструкции. Тару наполнять полностью, можно с верхом.</w:t>
      </w:r>
    </w:p>
    <w:p w:rsidR="00AE46FF" w:rsidRPr="00003F88" w:rsidRDefault="008A23BF" w:rsidP="00AE46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03F88">
        <w:rPr>
          <w:rFonts w:ascii="Segoe Print" w:hAnsi="Segoe Print"/>
          <w:b/>
          <w:sz w:val="26"/>
          <w:szCs w:val="26"/>
        </w:rPr>
        <w:t>Удобрению ОМУГ необходимо 10-15 дней на «разгонку»</w:t>
      </w:r>
      <w:r w:rsidRPr="00003F88">
        <w:rPr>
          <w:rFonts w:ascii="Segoe Print" w:hAnsi="Segoe Print"/>
          <w:sz w:val="26"/>
          <w:szCs w:val="26"/>
        </w:rPr>
        <w:t>,</w:t>
      </w:r>
      <w:r w:rsidRPr="00003F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3F88">
        <w:rPr>
          <w:rFonts w:ascii="Times New Roman" w:hAnsi="Times New Roman"/>
          <w:sz w:val="26"/>
          <w:szCs w:val="26"/>
        </w:rPr>
        <w:t>т</w:t>
      </w:r>
      <w:proofErr w:type="gramStart"/>
      <w:r w:rsidRPr="00003F88">
        <w:rPr>
          <w:rFonts w:ascii="Times New Roman" w:hAnsi="Times New Roman"/>
          <w:sz w:val="26"/>
          <w:szCs w:val="26"/>
        </w:rPr>
        <w:t>.е</w:t>
      </w:r>
      <w:proofErr w:type="spellEnd"/>
      <w:proofErr w:type="gramEnd"/>
      <w:r w:rsidRPr="00003F88">
        <w:rPr>
          <w:rFonts w:ascii="Times New Roman" w:hAnsi="Times New Roman"/>
          <w:sz w:val="26"/>
          <w:szCs w:val="26"/>
        </w:rPr>
        <w:t xml:space="preserve"> бактерии должны активизироваться, начать размножаться, заселить корни, а после этого уже в</w:t>
      </w:r>
      <w:r w:rsidRPr="00003F88">
        <w:rPr>
          <w:rFonts w:ascii="Times New Roman" w:hAnsi="Times New Roman"/>
          <w:sz w:val="26"/>
          <w:szCs w:val="26"/>
        </w:rPr>
        <w:t>ы</w:t>
      </w:r>
      <w:r w:rsidRPr="00003F88">
        <w:rPr>
          <w:rFonts w:ascii="Times New Roman" w:hAnsi="Times New Roman"/>
          <w:sz w:val="26"/>
          <w:szCs w:val="26"/>
        </w:rPr>
        <w:t>делять стимуляторы: индолилуксусную кислоту, триптофан и т.п. Ускорения роста по</w:t>
      </w:r>
      <w:r w:rsidRPr="00003F88">
        <w:rPr>
          <w:rFonts w:ascii="Times New Roman" w:hAnsi="Times New Roman"/>
          <w:sz w:val="26"/>
          <w:szCs w:val="26"/>
        </w:rPr>
        <w:t>з</w:t>
      </w:r>
      <w:r w:rsidRPr="00003F88">
        <w:rPr>
          <w:rFonts w:ascii="Times New Roman" w:hAnsi="Times New Roman"/>
          <w:sz w:val="26"/>
          <w:szCs w:val="26"/>
        </w:rPr>
        <w:t>воляет растениям быстрее пройти ростовые фазы, в результате чего снижается возде</w:t>
      </w:r>
      <w:r w:rsidRPr="00003F88">
        <w:rPr>
          <w:rFonts w:ascii="Times New Roman" w:hAnsi="Times New Roman"/>
          <w:sz w:val="26"/>
          <w:szCs w:val="26"/>
        </w:rPr>
        <w:t>й</w:t>
      </w:r>
      <w:r w:rsidRPr="00003F88">
        <w:rPr>
          <w:rFonts w:ascii="Times New Roman" w:hAnsi="Times New Roman"/>
          <w:sz w:val="26"/>
          <w:szCs w:val="26"/>
        </w:rPr>
        <w:t>ствие вредных насекомых.</w:t>
      </w:r>
    </w:p>
    <w:p w:rsidR="008A23BF" w:rsidRPr="00003F88" w:rsidRDefault="008A23BF" w:rsidP="00AE46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03F88">
        <w:rPr>
          <w:rFonts w:ascii="Times New Roman" w:hAnsi="Times New Roman"/>
          <w:sz w:val="26"/>
          <w:szCs w:val="26"/>
        </w:rPr>
        <w:t xml:space="preserve">Действие на растения происходит </w:t>
      </w:r>
      <w:r w:rsidR="00EE6B83" w:rsidRPr="00003F88">
        <w:rPr>
          <w:rFonts w:ascii="Times New Roman" w:hAnsi="Times New Roman"/>
          <w:sz w:val="26"/>
          <w:szCs w:val="26"/>
        </w:rPr>
        <w:t>в течение 2-х лет</w:t>
      </w:r>
      <w:r w:rsidRPr="00003F88">
        <w:rPr>
          <w:rFonts w:ascii="Times New Roman" w:hAnsi="Times New Roman"/>
          <w:sz w:val="26"/>
          <w:szCs w:val="26"/>
        </w:rPr>
        <w:t xml:space="preserve"> с </w:t>
      </w:r>
      <w:proofErr w:type="gramStart"/>
      <w:r w:rsidRPr="00003F88">
        <w:rPr>
          <w:rFonts w:ascii="Times New Roman" w:hAnsi="Times New Roman"/>
          <w:sz w:val="26"/>
          <w:szCs w:val="26"/>
        </w:rPr>
        <w:t>постепенным</w:t>
      </w:r>
      <w:proofErr w:type="gramEnd"/>
      <w:r w:rsidRPr="00003F88">
        <w:rPr>
          <w:rFonts w:ascii="Times New Roman" w:hAnsi="Times New Roman"/>
          <w:sz w:val="26"/>
          <w:szCs w:val="26"/>
        </w:rPr>
        <w:t xml:space="preserve"> снижение эффекта во вр</w:t>
      </w:r>
      <w:r w:rsidRPr="00003F88">
        <w:rPr>
          <w:rFonts w:ascii="Times New Roman" w:hAnsi="Times New Roman"/>
          <w:sz w:val="26"/>
          <w:szCs w:val="26"/>
        </w:rPr>
        <w:t>е</w:t>
      </w:r>
      <w:r w:rsidRPr="00003F88">
        <w:rPr>
          <w:rFonts w:ascii="Times New Roman" w:hAnsi="Times New Roman"/>
          <w:sz w:val="26"/>
          <w:szCs w:val="26"/>
        </w:rPr>
        <w:t xml:space="preserve">мени за счет исчерпания удобрительных элементов. </w:t>
      </w:r>
    </w:p>
    <w:p w:rsidR="008A23BF" w:rsidRPr="00003F88" w:rsidRDefault="008A23BF" w:rsidP="00AE46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03F88">
        <w:rPr>
          <w:rFonts w:ascii="Times New Roman" w:hAnsi="Times New Roman"/>
          <w:sz w:val="26"/>
          <w:szCs w:val="26"/>
        </w:rPr>
        <w:t xml:space="preserve">Вносить удобрение лучше в сухом виде в </w:t>
      </w:r>
      <w:r w:rsidR="00EE6B83" w:rsidRPr="00003F88">
        <w:rPr>
          <w:rFonts w:ascii="Times New Roman" w:hAnsi="Times New Roman"/>
          <w:sz w:val="26"/>
          <w:szCs w:val="26"/>
        </w:rPr>
        <w:t>при</w:t>
      </w:r>
      <w:r w:rsidRPr="00003F88">
        <w:rPr>
          <w:rFonts w:ascii="Times New Roman" w:hAnsi="Times New Roman"/>
          <w:sz w:val="26"/>
          <w:szCs w:val="26"/>
        </w:rPr>
        <w:t>корневую зону, в ямку, или вокруг корня растения по диаметру. Полив водой активизирует микрофлору. Действие идет в осно</w:t>
      </w:r>
      <w:r w:rsidRPr="00003F88">
        <w:rPr>
          <w:rFonts w:ascii="Times New Roman" w:hAnsi="Times New Roman"/>
          <w:sz w:val="26"/>
          <w:szCs w:val="26"/>
        </w:rPr>
        <w:t>в</w:t>
      </w:r>
      <w:r w:rsidRPr="00003F88">
        <w:rPr>
          <w:rFonts w:ascii="Times New Roman" w:hAnsi="Times New Roman"/>
          <w:sz w:val="26"/>
          <w:szCs w:val="26"/>
        </w:rPr>
        <w:t xml:space="preserve">ном через корни, но необходимо, </w:t>
      </w:r>
      <w:r w:rsidRPr="00003F88">
        <w:rPr>
          <w:rFonts w:ascii="Times New Roman" w:hAnsi="Times New Roman"/>
          <w:b/>
          <w:sz w:val="26"/>
          <w:szCs w:val="26"/>
          <w:u w:val="single"/>
        </w:rPr>
        <w:t>чтобы при посадке растения или луковиц, между удобрением и растением (луковицей) была небольшая прослойка почвы 2-3см</w:t>
      </w:r>
      <w:r w:rsidRPr="00003F88">
        <w:rPr>
          <w:rFonts w:ascii="Times New Roman" w:hAnsi="Times New Roman"/>
          <w:sz w:val="26"/>
          <w:szCs w:val="26"/>
        </w:rPr>
        <w:t>.</w:t>
      </w:r>
    </w:p>
    <w:p w:rsidR="00054894" w:rsidRPr="00003F88" w:rsidRDefault="00054894" w:rsidP="00AE46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03F88">
        <w:rPr>
          <w:rFonts w:ascii="Times New Roman" w:hAnsi="Times New Roman"/>
          <w:sz w:val="26"/>
          <w:szCs w:val="26"/>
        </w:rPr>
        <w:t>Подкормки, особенно многолетних культур, следует проводить в первой половине вег</w:t>
      </w:r>
      <w:r w:rsidRPr="00003F88">
        <w:rPr>
          <w:rFonts w:ascii="Times New Roman" w:hAnsi="Times New Roman"/>
          <w:sz w:val="26"/>
          <w:szCs w:val="26"/>
        </w:rPr>
        <w:t>е</w:t>
      </w:r>
      <w:r w:rsidRPr="00003F88">
        <w:rPr>
          <w:rFonts w:ascii="Times New Roman" w:hAnsi="Times New Roman"/>
          <w:sz w:val="26"/>
          <w:szCs w:val="26"/>
        </w:rPr>
        <w:t>тации или поздно осенью (</w:t>
      </w:r>
      <w:r w:rsidR="00C34615" w:rsidRPr="00003F88">
        <w:rPr>
          <w:rFonts w:ascii="Times New Roman" w:hAnsi="Times New Roman"/>
          <w:sz w:val="26"/>
          <w:szCs w:val="26"/>
        </w:rPr>
        <w:t xml:space="preserve">конец </w:t>
      </w:r>
      <w:proofErr w:type="gramStart"/>
      <w:r w:rsidRPr="00003F88">
        <w:rPr>
          <w:rFonts w:ascii="Times New Roman" w:hAnsi="Times New Roman"/>
          <w:sz w:val="26"/>
          <w:szCs w:val="26"/>
        </w:rPr>
        <w:t>сентябр</w:t>
      </w:r>
      <w:r w:rsidR="00C34615" w:rsidRPr="00003F88">
        <w:rPr>
          <w:rFonts w:ascii="Times New Roman" w:hAnsi="Times New Roman"/>
          <w:sz w:val="26"/>
          <w:szCs w:val="26"/>
        </w:rPr>
        <w:t>я</w:t>
      </w:r>
      <w:r w:rsidRPr="00003F88">
        <w:rPr>
          <w:rFonts w:ascii="Times New Roman" w:hAnsi="Times New Roman"/>
          <w:sz w:val="26"/>
          <w:szCs w:val="26"/>
        </w:rPr>
        <w:t>-октябрь</w:t>
      </w:r>
      <w:proofErr w:type="gramEnd"/>
      <w:r w:rsidRPr="00003F88">
        <w:rPr>
          <w:rFonts w:ascii="Times New Roman" w:hAnsi="Times New Roman"/>
          <w:sz w:val="26"/>
          <w:szCs w:val="26"/>
        </w:rPr>
        <w:t>). В последнем случае улучшается п</w:t>
      </w:r>
      <w:r w:rsidRPr="00003F88">
        <w:rPr>
          <w:rFonts w:ascii="Times New Roman" w:hAnsi="Times New Roman"/>
          <w:sz w:val="26"/>
          <w:szCs w:val="26"/>
        </w:rPr>
        <w:t>е</w:t>
      </w:r>
      <w:r w:rsidRPr="00003F88">
        <w:rPr>
          <w:rFonts w:ascii="Times New Roman" w:hAnsi="Times New Roman"/>
          <w:sz w:val="26"/>
          <w:szCs w:val="26"/>
        </w:rPr>
        <w:t>резимовка растений. Микробное удобрение, согревая почву вокруг корней растения, способствует их работе, сохраняют активность, жизнеспособность и устойчивость ра</w:t>
      </w:r>
      <w:r w:rsidRPr="00003F88">
        <w:rPr>
          <w:rFonts w:ascii="Times New Roman" w:hAnsi="Times New Roman"/>
          <w:sz w:val="26"/>
          <w:szCs w:val="26"/>
        </w:rPr>
        <w:t>с</w:t>
      </w:r>
      <w:r w:rsidRPr="00003F88">
        <w:rPr>
          <w:rFonts w:ascii="Times New Roman" w:hAnsi="Times New Roman"/>
          <w:sz w:val="26"/>
          <w:szCs w:val="26"/>
        </w:rPr>
        <w:t>тений к стрессам, несмотря на низкие температуры.</w:t>
      </w:r>
    </w:p>
    <w:p w:rsidR="00054894" w:rsidRPr="00003F88" w:rsidRDefault="00054894" w:rsidP="00AE46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03F88">
        <w:rPr>
          <w:rFonts w:ascii="Times New Roman" w:hAnsi="Times New Roman"/>
          <w:sz w:val="26"/>
          <w:szCs w:val="26"/>
        </w:rPr>
        <w:t>Подкормки же в конце вегетации – август – могут вызвать усиление вегетативного р</w:t>
      </w:r>
      <w:r w:rsidRPr="00003F88">
        <w:rPr>
          <w:rFonts w:ascii="Times New Roman" w:hAnsi="Times New Roman"/>
          <w:sz w:val="26"/>
          <w:szCs w:val="26"/>
        </w:rPr>
        <w:t>о</w:t>
      </w:r>
      <w:r w:rsidRPr="00003F88">
        <w:rPr>
          <w:rFonts w:ascii="Times New Roman" w:hAnsi="Times New Roman"/>
          <w:sz w:val="26"/>
          <w:szCs w:val="26"/>
        </w:rPr>
        <w:t>ста, что может снизить зимостойкость растений.</w:t>
      </w:r>
    </w:p>
    <w:p w:rsidR="00AE46FF" w:rsidRPr="00003F88" w:rsidRDefault="00260A3A" w:rsidP="00AE46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03F88">
        <w:rPr>
          <w:rFonts w:ascii="Times New Roman" w:hAnsi="Times New Roman"/>
          <w:sz w:val="26"/>
          <w:szCs w:val="26"/>
        </w:rPr>
        <w:t>При использовании жидких подкормок (суточным настоем удобрения) – эффект будет сил</w:t>
      </w:r>
      <w:r w:rsidRPr="00003F88">
        <w:rPr>
          <w:rFonts w:ascii="Times New Roman" w:hAnsi="Times New Roman"/>
          <w:sz w:val="26"/>
          <w:szCs w:val="26"/>
        </w:rPr>
        <w:t>ь</w:t>
      </w:r>
      <w:r w:rsidRPr="00003F88">
        <w:rPr>
          <w:rFonts w:ascii="Times New Roman" w:hAnsi="Times New Roman"/>
          <w:sz w:val="26"/>
          <w:szCs w:val="26"/>
        </w:rPr>
        <w:t>ным, но кратковременным.</w:t>
      </w:r>
    </w:p>
    <w:p w:rsidR="00AE46FF" w:rsidRPr="00003F88" w:rsidRDefault="00260A3A" w:rsidP="00F92D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03F88">
        <w:rPr>
          <w:rFonts w:ascii="Times New Roman" w:hAnsi="Times New Roman"/>
          <w:sz w:val="26"/>
          <w:szCs w:val="26"/>
        </w:rPr>
        <w:t xml:space="preserve">При внесении </w:t>
      </w:r>
      <w:proofErr w:type="spellStart"/>
      <w:r w:rsidRPr="00003F88">
        <w:rPr>
          <w:rFonts w:ascii="Times New Roman" w:hAnsi="Times New Roman"/>
          <w:sz w:val="26"/>
          <w:szCs w:val="26"/>
        </w:rPr>
        <w:t>биоудобрения</w:t>
      </w:r>
      <w:proofErr w:type="spellEnd"/>
      <w:r w:rsidRPr="00003F88">
        <w:rPr>
          <w:rFonts w:ascii="Times New Roman" w:hAnsi="Times New Roman"/>
          <w:sz w:val="26"/>
          <w:szCs w:val="26"/>
        </w:rPr>
        <w:t xml:space="preserve"> в посадочные ямы под деревья и кустарники, многолетние цветы – </w:t>
      </w:r>
      <w:r w:rsidRPr="00003F88">
        <w:rPr>
          <w:rFonts w:ascii="Times New Roman" w:hAnsi="Times New Roman"/>
          <w:b/>
          <w:sz w:val="26"/>
          <w:szCs w:val="26"/>
          <w:u w:val="single"/>
        </w:rPr>
        <w:t xml:space="preserve">корни саженцев не должны соприкасаться с </w:t>
      </w:r>
      <w:proofErr w:type="spellStart"/>
      <w:r w:rsidRPr="00003F88">
        <w:rPr>
          <w:rFonts w:ascii="Times New Roman" w:hAnsi="Times New Roman"/>
          <w:b/>
          <w:sz w:val="26"/>
          <w:szCs w:val="26"/>
          <w:u w:val="single"/>
        </w:rPr>
        <w:t>биоудобрением</w:t>
      </w:r>
      <w:proofErr w:type="spellEnd"/>
      <w:r w:rsidRPr="00003F88">
        <w:rPr>
          <w:rFonts w:ascii="Times New Roman" w:hAnsi="Times New Roman"/>
          <w:sz w:val="26"/>
          <w:szCs w:val="26"/>
        </w:rPr>
        <w:t>.</w:t>
      </w:r>
    </w:p>
    <w:p w:rsidR="00AE46FF" w:rsidRPr="006C3005" w:rsidRDefault="00AE46FF" w:rsidP="00AE46FF">
      <w:pPr>
        <w:rPr>
          <w:rFonts w:ascii="Times New Roman" w:hAnsi="Times New Roman" w:cs="Times New Roman"/>
          <w:sz w:val="24"/>
          <w:szCs w:val="24"/>
        </w:rPr>
      </w:pPr>
    </w:p>
    <w:sectPr w:rsidR="00AE46FF" w:rsidRPr="006C3005" w:rsidSect="00C87FD7"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D57"/>
    <w:multiLevelType w:val="hybridMultilevel"/>
    <w:tmpl w:val="EDD49C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E576390"/>
    <w:multiLevelType w:val="hybridMultilevel"/>
    <w:tmpl w:val="1C52FB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01890"/>
    <w:multiLevelType w:val="hybridMultilevel"/>
    <w:tmpl w:val="01624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BD"/>
    <w:rsid w:val="00003F88"/>
    <w:rsid w:val="00054894"/>
    <w:rsid w:val="000E5685"/>
    <w:rsid w:val="001C7E22"/>
    <w:rsid w:val="00260A3A"/>
    <w:rsid w:val="003E4979"/>
    <w:rsid w:val="005718BC"/>
    <w:rsid w:val="0064557A"/>
    <w:rsid w:val="006C3005"/>
    <w:rsid w:val="00846DE5"/>
    <w:rsid w:val="008A23BF"/>
    <w:rsid w:val="008C0285"/>
    <w:rsid w:val="00A079BC"/>
    <w:rsid w:val="00AE46FF"/>
    <w:rsid w:val="00BD19BD"/>
    <w:rsid w:val="00C34615"/>
    <w:rsid w:val="00C87FD7"/>
    <w:rsid w:val="00DA63CC"/>
    <w:rsid w:val="00E933EB"/>
    <w:rsid w:val="00EE6B83"/>
    <w:rsid w:val="00EF22FF"/>
    <w:rsid w:val="00F92D97"/>
    <w:rsid w:val="00FA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718F-A5C2-4AA5-B5C9-20346169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2015-07-28T17:05:00Z</dcterms:created>
  <dcterms:modified xsi:type="dcterms:W3CDTF">2015-07-28T21:15:00Z</dcterms:modified>
</cp:coreProperties>
</file>